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93243E" w:rsidRDefault="0093243E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</w:p>
    <w:p w14:paraId="02000000" w14:textId="77777777" w:rsidR="0093243E" w:rsidRDefault="00F41DEF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УВЕДОМЛЕНИЕ ОТ 29.03.2023 года</w:t>
      </w:r>
    </w:p>
    <w:p w14:paraId="03000000" w14:textId="77777777" w:rsidR="0093243E" w:rsidRDefault="00F41DEF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О ПРОВЕДЕНИИ ОЧЕРЕДНОГО ОБЩЕГО СОБРАНИЯ</w:t>
      </w:r>
    </w:p>
    <w:p w14:paraId="04000000" w14:textId="77777777" w:rsidR="0093243E" w:rsidRDefault="00F41DEF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sz w:val="24"/>
        </w:rPr>
        <w:t>членов ТСЖ «</w:t>
      </w:r>
      <w:proofErr w:type="spellStart"/>
      <w:r>
        <w:rPr>
          <w:rFonts w:ascii="Times New Roman" w:hAnsi="Times New Roman"/>
          <w:b/>
          <w:sz w:val="24"/>
        </w:rPr>
        <w:t>Еринские</w:t>
      </w:r>
      <w:proofErr w:type="spellEnd"/>
      <w:r>
        <w:rPr>
          <w:rFonts w:ascii="Times New Roman" w:hAnsi="Times New Roman"/>
          <w:b/>
          <w:sz w:val="24"/>
        </w:rPr>
        <w:t xml:space="preserve"> высоты» </w:t>
      </w:r>
      <w:r>
        <w:rPr>
          <w:rFonts w:ascii="Times New Roman" w:hAnsi="Times New Roman"/>
          <w:b/>
          <w:color w:val="1A1A1A"/>
          <w:sz w:val="24"/>
        </w:rPr>
        <w:t>В ФОРМЕ ОЧНО-ЗАОЧНОГО</w:t>
      </w:r>
    </w:p>
    <w:p w14:paraId="05000000" w14:textId="77777777" w:rsidR="0093243E" w:rsidRDefault="00F41DEF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ГОЛОСОВАНИЯ В МНОГОКВАРТИРНОМ ДОМЕ ПО АДРЕСУ:</w:t>
      </w:r>
      <w:r>
        <w:rPr>
          <w:rFonts w:ascii="Times New Roman" w:hAnsi="Times New Roman"/>
          <w:b/>
          <w:sz w:val="24"/>
        </w:rPr>
        <w:t xml:space="preserve"> адресу г. Москва, п. </w:t>
      </w:r>
      <w:proofErr w:type="spellStart"/>
      <w:r>
        <w:rPr>
          <w:rFonts w:ascii="Times New Roman" w:hAnsi="Times New Roman"/>
          <w:b/>
          <w:sz w:val="24"/>
        </w:rPr>
        <w:t>Ерино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ул.Высокая</w:t>
      </w:r>
      <w:proofErr w:type="spellEnd"/>
      <w:r>
        <w:rPr>
          <w:rFonts w:ascii="Times New Roman" w:hAnsi="Times New Roman"/>
          <w:b/>
          <w:sz w:val="24"/>
        </w:rPr>
        <w:t>, д. 5</w:t>
      </w:r>
    </w:p>
    <w:p w14:paraId="06000000" w14:textId="77777777" w:rsidR="0093243E" w:rsidRDefault="0093243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7000000" w14:textId="77777777" w:rsidR="0093243E" w:rsidRDefault="00F41DE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Общее собрание членов ТСЖ «</w:t>
      </w:r>
      <w:proofErr w:type="spellStart"/>
      <w:r>
        <w:rPr>
          <w:rFonts w:ascii="Times New Roman" w:hAnsi="Times New Roman"/>
          <w:sz w:val="24"/>
        </w:rPr>
        <w:t>Еринские</w:t>
      </w:r>
      <w:proofErr w:type="spellEnd"/>
      <w:r>
        <w:rPr>
          <w:rFonts w:ascii="Times New Roman" w:hAnsi="Times New Roman"/>
          <w:sz w:val="24"/>
        </w:rPr>
        <w:t xml:space="preserve"> высоты» в многоквартирном доме по адресу г. Москва, п. </w:t>
      </w:r>
      <w:proofErr w:type="spellStart"/>
      <w:r>
        <w:rPr>
          <w:rFonts w:ascii="Times New Roman" w:hAnsi="Times New Roman"/>
          <w:sz w:val="24"/>
        </w:rPr>
        <w:t>Ерино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ул.Высокая</w:t>
      </w:r>
      <w:proofErr w:type="spellEnd"/>
      <w:r>
        <w:rPr>
          <w:rFonts w:ascii="Times New Roman" w:hAnsi="Times New Roman"/>
          <w:sz w:val="24"/>
        </w:rPr>
        <w:t xml:space="preserve">, д. 5 (далее – многоквартирный дом), проводится по инициативе председателя правления ТСЖ Онищенко Андрея </w:t>
      </w:r>
      <w:proofErr w:type="gramStart"/>
      <w:r>
        <w:rPr>
          <w:rFonts w:ascii="Times New Roman" w:hAnsi="Times New Roman"/>
          <w:sz w:val="24"/>
        </w:rPr>
        <w:t xml:space="preserve">Владимировича  </w:t>
      </w:r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sz w:val="24"/>
        </w:rPr>
        <w:t xml:space="preserve"> очной-заочной форме </w:t>
      </w:r>
    </w:p>
    <w:p w14:paraId="08000000" w14:textId="77777777" w:rsidR="0093243E" w:rsidRDefault="00F41DEF">
      <w:pPr>
        <w:spacing w:after="0" w:line="240" w:lineRule="auto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Дата </w:t>
      </w:r>
      <w:r>
        <w:rPr>
          <w:rFonts w:ascii="Times New Roman" w:hAnsi="Times New Roman"/>
          <w:color w:val="1A1A1A"/>
          <w:sz w:val="24"/>
        </w:rPr>
        <w:t>начала приёма решений собственников: «10» апреля 2023 года с 9-00 час.</w:t>
      </w:r>
    </w:p>
    <w:p w14:paraId="09000000" w14:textId="77777777" w:rsidR="0093243E" w:rsidRDefault="00F41DEF">
      <w:pPr>
        <w:spacing w:after="0" w:line="240" w:lineRule="auto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Дата окончания приёма решений собственников: «24» апреля 2023 года до 18-00 час.</w:t>
      </w:r>
    </w:p>
    <w:p w14:paraId="0A000000" w14:textId="77777777" w:rsidR="0093243E" w:rsidRDefault="00F41DEF">
      <w:pPr>
        <w:spacing w:after="0" w:line="240" w:lineRule="auto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Очная часть собрания состоится 09.04.2023 года в 12-00 час. В офисе ТСЖ «</w:t>
      </w:r>
      <w:proofErr w:type="spellStart"/>
      <w:r>
        <w:rPr>
          <w:rFonts w:ascii="Times New Roman" w:hAnsi="Times New Roman"/>
          <w:color w:val="1A1A1A"/>
          <w:sz w:val="24"/>
        </w:rPr>
        <w:t>Еринские</w:t>
      </w:r>
      <w:proofErr w:type="spellEnd"/>
      <w:r>
        <w:rPr>
          <w:rFonts w:ascii="Times New Roman" w:hAnsi="Times New Roman"/>
          <w:color w:val="1A1A1A"/>
          <w:sz w:val="24"/>
        </w:rPr>
        <w:t xml:space="preserve"> высоты»</w:t>
      </w:r>
    </w:p>
    <w:p w14:paraId="0B000000" w14:textId="77777777" w:rsidR="0093243E" w:rsidRDefault="00F41DEF">
      <w:pPr>
        <w:spacing w:after="0" w:line="240" w:lineRule="auto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Адрес для пере</w:t>
      </w:r>
      <w:r>
        <w:rPr>
          <w:rFonts w:ascii="Times New Roman" w:hAnsi="Times New Roman"/>
          <w:color w:val="1A1A1A"/>
          <w:sz w:val="24"/>
        </w:rPr>
        <w:t xml:space="preserve">дачи оформленных решений собственников: г. </w:t>
      </w:r>
      <w:r>
        <w:rPr>
          <w:rFonts w:ascii="Times New Roman" w:hAnsi="Times New Roman"/>
          <w:sz w:val="24"/>
        </w:rPr>
        <w:t xml:space="preserve">Москва, п. </w:t>
      </w:r>
      <w:proofErr w:type="spellStart"/>
      <w:r>
        <w:rPr>
          <w:rFonts w:ascii="Times New Roman" w:hAnsi="Times New Roman"/>
          <w:sz w:val="24"/>
        </w:rPr>
        <w:t>Ерино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ул.Высокая</w:t>
      </w:r>
      <w:proofErr w:type="spellEnd"/>
      <w:r>
        <w:rPr>
          <w:rFonts w:ascii="Times New Roman" w:hAnsi="Times New Roman"/>
          <w:sz w:val="24"/>
        </w:rPr>
        <w:t xml:space="preserve">, д. 5 </w:t>
      </w:r>
      <w:r>
        <w:rPr>
          <w:rFonts w:ascii="Times New Roman" w:hAnsi="Times New Roman"/>
          <w:color w:val="1A1A1A"/>
          <w:sz w:val="24"/>
        </w:rPr>
        <w:t>в почтовый ящик ТСЖ «</w:t>
      </w:r>
      <w:proofErr w:type="spellStart"/>
      <w:r>
        <w:rPr>
          <w:rFonts w:ascii="Times New Roman" w:hAnsi="Times New Roman"/>
          <w:color w:val="1A1A1A"/>
          <w:sz w:val="24"/>
        </w:rPr>
        <w:t>Еринские</w:t>
      </w:r>
      <w:proofErr w:type="spellEnd"/>
      <w:r>
        <w:rPr>
          <w:rFonts w:ascii="Times New Roman" w:hAnsi="Times New Roman"/>
          <w:color w:val="1A1A1A"/>
          <w:sz w:val="24"/>
        </w:rPr>
        <w:t xml:space="preserve"> высоты»</w:t>
      </w:r>
    </w:p>
    <w:p w14:paraId="0C000000" w14:textId="77777777" w:rsidR="0093243E" w:rsidRDefault="00F41DE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Ознакомиться с информацией и материалами, которые будут представлены на собрании, вы можете: </w:t>
      </w:r>
      <w:r>
        <w:rPr>
          <w:rFonts w:ascii="Times New Roman" w:hAnsi="Times New Roman"/>
          <w:b/>
          <w:i/>
          <w:sz w:val="28"/>
        </w:rPr>
        <w:t>на сайте ТСЖ «</w:t>
      </w:r>
      <w:proofErr w:type="spellStart"/>
      <w:r>
        <w:rPr>
          <w:rFonts w:ascii="Times New Roman" w:hAnsi="Times New Roman"/>
          <w:b/>
          <w:i/>
          <w:sz w:val="28"/>
        </w:rPr>
        <w:t>Еринские</w:t>
      </w:r>
      <w:proofErr w:type="spellEnd"/>
      <w:r>
        <w:rPr>
          <w:rFonts w:ascii="Times New Roman" w:hAnsi="Times New Roman"/>
          <w:b/>
          <w:i/>
          <w:sz w:val="28"/>
        </w:rPr>
        <w:t xml:space="preserve"> высоты» </w:t>
      </w:r>
      <w:r>
        <w:rPr>
          <w:rFonts w:ascii="Times New Roman" w:hAnsi="Times New Roman"/>
          <w:b/>
          <w:i/>
          <w:sz w:val="36"/>
        </w:rPr>
        <w:t>http://www.erino5</w:t>
      </w:r>
      <w:r>
        <w:rPr>
          <w:rFonts w:ascii="Times New Roman" w:hAnsi="Times New Roman"/>
          <w:b/>
          <w:i/>
          <w:sz w:val="36"/>
        </w:rPr>
        <w:t>.ru</w:t>
      </w:r>
    </w:p>
    <w:p w14:paraId="0D000000" w14:textId="77777777" w:rsidR="0093243E" w:rsidRDefault="00F41DEF">
      <w:pPr>
        <w:pStyle w:val="a6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ПОВЕСТКА ДНЯ:</w:t>
      </w:r>
    </w:p>
    <w:p w14:paraId="0E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1.Выбор председателя собрания.</w:t>
      </w:r>
    </w:p>
    <w:p w14:paraId="0F000000" w14:textId="7CEA5956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2.Выбор секретаря собрания.</w:t>
      </w:r>
    </w:p>
    <w:p w14:paraId="10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3.Выбрать счетную комиссию.</w:t>
      </w:r>
    </w:p>
    <w:p w14:paraId="11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4.Утвердить отчёт об исполнении сметы доходов и расходов товарищества за 2022г. (Приложение №1).</w:t>
      </w:r>
    </w:p>
    <w:p w14:paraId="12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5.Утвердить заключение ревизионной комиссии товарищес</w:t>
      </w:r>
      <w:r>
        <w:rPr>
          <w:rFonts w:ascii="Times New Roman" w:hAnsi="Times New Roman"/>
          <w:sz w:val="28"/>
        </w:rPr>
        <w:t>тва, по результатам проверки годовой бухгалтерской (финансовой) отчётности товарищества за 2022 г. (Приложение №2).</w:t>
      </w:r>
    </w:p>
    <w:p w14:paraId="13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6.Утвердить отчёт о выполнении годового плана содержания и ремонта общего имущества в многоквартирном доме за 2022г. (Приложение № 3).</w:t>
      </w:r>
    </w:p>
    <w:p w14:paraId="14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7.Утвердить годовой план содержания и ремонта общего имущества в многоквартирном доме на 2023г. (Приложение № </w:t>
      </w:r>
      <w:proofErr w:type="gramStart"/>
      <w:r>
        <w:rPr>
          <w:rFonts w:ascii="Times New Roman" w:hAnsi="Times New Roman"/>
          <w:sz w:val="28"/>
        </w:rPr>
        <w:t>4 )</w:t>
      </w:r>
      <w:proofErr w:type="gramEnd"/>
      <w:r>
        <w:rPr>
          <w:rFonts w:ascii="Times New Roman" w:hAnsi="Times New Roman"/>
          <w:sz w:val="28"/>
        </w:rPr>
        <w:t>.</w:t>
      </w:r>
    </w:p>
    <w:p w14:paraId="15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8.Утвердить годовой отчёт о деятельности правления товарищества за 2022г. (Приложение №5).</w:t>
      </w:r>
    </w:p>
    <w:p w14:paraId="16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9.Утвердить смету доходов и расходов товарищества </w:t>
      </w:r>
      <w:r>
        <w:rPr>
          <w:rFonts w:ascii="Times New Roman" w:hAnsi="Times New Roman"/>
          <w:sz w:val="28"/>
        </w:rPr>
        <w:t>на 2023г. (Приложение №6).</w:t>
      </w:r>
    </w:p>
    <w:p w14:paraId="17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10.Утвердить штатное расписание на 2023г. (Приложение №7).</w:t>
      </w:r>
    </w:p>
    <w:p w14:paraId="18000000" w14:textId="45F8AD36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Определение места хранения протокола общего собрания членов ТСЖ, решений членов ТСЖ по вопросам, поставленным на голосование. В Государственной жилищной инспекции</w:t>
      </w:r>
      <w:r>
        <w:rPr>
          <w:rFonts w:ascii="Times New Roman" w:hAnsi="Times New Roman"/>
          <w:sz w:val="28"/>
        </w:rPr>
        <w:t xml:space="preserve"> по городу Москва. </w:t>
      </w:r>
    </w:p>
    <w:p w14:paraId="19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Определение помещения в многоквартирном доме, доступного для все членов</w:t>
      </w:r>
      <w:r>
        <w:rPr>
          <w:rFonts w:ascii="Times New Roman" w:hAnsi="Times New Roman"/>
          <w:sz w:val="28"/>
        </w:rPr>
        <w:t xml:space="preserve"> ТСЖ, для размещения сообщений о решениях, принятых собранием и итогов голосования. Размещение протокола общего собрания на информационных досках подъездов.</w:t>
      </w:r>
    </w:p>
    <w:p w14:paraId="1A000000" w14:textId="77777777" w:rsidR="0093243E" w:rsidRDefault="00F41DE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bookmarkStart w:id="0" w:name="_GoBack"/>
      <w:r>
        <w:rPr>
          <w:rFonts w:ascii="Times New Roman" w:hAnsi="Times New Roman"/>
          <w:sz w:val="28"/>
        </w:rPr>
        <w:t>Жизнедеятельность дома.</w:t>
      </w:r>
      <w:bookmarkEnd w:id="0"/>
    </w:p>
    <w:p w14:paraId="1B000000" w14:textId="77777777" w:rsidR="0093243E" w:rsidRDefault="0093243E">
      <w:pPr>
        <w:jc w:val="right"/>
        <w:rPr>
          <w:rFonts w:ascii="Times New Roman" w:hAnsi="Times New Roman"/>
          <w:sz w:val="32"/>
        </w:rPr>
      </w:pPr>
    </w:p>
    <w:p w14:paraId="1C000000" w14:textId="77777777" w:rsidR="0093243E" w:rsidRDefault="0093243E">
      <w:pPr>
        <w:jc w:val="right"/>
        <w:rPr>
          <w:rFonts w:ascii="Times New Roman" w:hAnsi="Times New Roman"/>
          <w:sz w:val="32"/>
        </w:rPr>
      </w:pPr>
    </w:p>
    <w:p w14:paraId="1D000000" w14:textId="77777777" w:rsidR="0093243E" w:rsidRDefault="00F41DEF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АДМИНИСТРАЦИЯ ТСЖ</w:t>
      </w:r>
    </w:p>
    <w:sectPr w:rsidR="0093243E">
      <w:pgSz w:w="11906" w:h="16838"/>
      <w:pgMar w:top="227" w:right="720" w:bottom="238" w:left="680" w:header="709" w:footer="709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3E"/>
    <w:rsid w:val="000C659E"/>
    <w:rsid w:val="0093243E"/>
    <w:rsid w:val="00F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BCB3-8ABC-419D-8613-89C5967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  <w:rPr>
      <w:rFonts w:asciiTheme="minorHAnsi" w:hAnsiTheme="minorHAnsi"/>
    </w:rPr>
  </w:style>
  <w:style w:type="character" w:customStyle="1" w:styleId="a5">
    <w:name w:val="Абзац списка Знак"/>
    <w:basedOn w:val="1"/>
    <w:link w:val="a4"/>
    <w:rPr>
      <w:rFonts w:asciiTheme="minorHAnsi" w:hAnsiTheme="minorHAnsi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РТКомм.Ру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3</cp:revision>
  <dcterms:created xsi:type="dcterms:W3CDTF">2023-04-02T07:29:00Z</dcterms:created>
  <dcterms:modified xsi:type="dcterms:W3CDTF">2023-04-02T07:58:00Z</dcterms:modified>
</cp:coreProperties>
</file>